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left"/>
        <w:rPr>
          <w:rFonts w:hint="eastAsia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eastAsia" w:eastAsia="方正黑体_GBK" w:cs="Times New Roman"/>
          <w:sz w:val="32"/>
          <w:szCs w:val="32"/>
          <w:lang w:val="en-US" w:eastAsia="zh-CN"/>
        </w:rPr>
        <w:t>3</w:t>
      </w:r>
    </w:p>
    <w:p>
      <w:pPr>
        <w:ind w:left="0" w:leftChars="0" w:firstLine="0" w:firstLineChars="0"/>
        <w:jc w:val="left"/>
        <w:rPr>
          <w:rFonts w:hint="eastAsia" w:eastAsia="方正黑体_GBK" w:cs="Times New Roman"/>
          <w:sz w:val="32"/>
          <w:szCs w:val="32"/>
          <w:lang w:val="en-US" w:eastAsia="zh-CN"/>
        </w:rPr>
      </w:pPr>
    </w:p>
    <w:p>
      <w:pPr>
        <w:ind w:left="0" w:leftChars="0" w:firstLine="0" w:firstLineChars="0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学生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申请返校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流程</w:t>
      </w:r>
    </w:p>
    <w:p>
      <w:pPr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申请</w:t>
      </w:r>
      <w:r>
        <w:rPr>
          <w:rFonts w:ascii="仿宋_GB2312" w:eastAsia="仿宋_GB2312"/>
          <w:sz w:val="28"/>
        </w:rPr>
        <w:t>返校学生</w:t>
      </w:r>
      <w:r>
        <w:rPr>
          <w:rFonts w:hint="eastAsia" w:ascii="仿宋_GB2312" w:eastAsia="仿宋_GB2312"/>
          <w:sz w:val="28"/>
        </w:rPr>
        <w:t>须</w:t>
      </w:r>
      <w:r>
        <w:rPr>
          <w:rFonts w:ascii="仿宋_GB2312" w:eastAsia="仿宋_GB2312"/>
          <w:sz w:val="28"/>
        </w:rPr>
        <w:t>提前在</w:t>
      </w:r>
      <w:r>
        <w:rPr>
          <w:rFonts w:hint="eastAsia" w:ascii="仿宋_GB2312" w:eastAsia="仿宋_GB2312"/>
          <w:sz w:val="28"/>
        </w:rPr>
        <w:t>手机端</w:t>
      </w:r>
      <w:r>
        <w:rPr>
          <w:rFonts w:ascii="仿宋_GB2312" w:eastAsia="仿宋_GB2312"/>
          <w:sz w:val="28"/>
        </w:rPr>
        <w:t>智慧重工</w:t>
      </w:r>
      <w:r>
        <w:rPr>
          <w:rFonts w:hint="eastAsia" w:ascii="仿宋_GB2312" w:eastAsia="仿宋_GB2312"/>
          <w:sz w:val="28"/>
        </w:rPr>
        <w:t>APP</w:t>
      </w:r>
      <w:r>
        <w:rPr>
          <w:rFonts w:ascii="仿宋_GB2312" w:eastAsia="仿宋_GB2312"/>
          <w:sz w:val="28"/>
        </w:rPr>
        <w:t>-</w:t>
      </w:r>
      <w:r>
        <w:rPr>
          <w:rFonts w:hint="eastAsia" w:ascii="仿宋_GB2312" w:eastAsia="仿宋_GB2312"/>
          <w:sz w:val="28"/>
        </w:rPr>
        <w:t>学生关爱平台</w:t>
      </w:r>
      <w:r>
        <w:rPr>
          <w:rFonts w:ascii="仿宋_GB2312" w:eastAsia="仿宋_GB2312"/>
          <w:sz w:val="28"/>
        </w:rPr>
        <w:t>-疫情平台-学生返校申请</w:t>
      </w:r>
      <w:r>
        <w:rPr>
          <w:rFonts w:hint="eastAsia" w:ascii="仿宋_GB2312" w:eastAsia="仿宋_GB2312"/>
          <w:sz w:val="28"/>
        </w:rPr>
        <w:t>，</w:t>
      </w:r>
      <w:r>
        <w:rPr>
          <w:rFonts w:ascii="仿宋_GB2312" w:eastAsia="仿宋_GB2312"/>
          <w:sz w:val="28"/>
        </w:rPr>
        <w:t>如实提交</w:t>
      </w:r>
      <w:r>
        <w:rPr>
          <w:rFonts w:hint="eastAsia" w:ascii="仿宋_GB2312" w:eastAsia="仿宋_GB2312"/>
          <w:sz w:val="28"/>
        </w:rPr>
        <w:t>相关</w:t>
      </w:r>
      <w:r>
        <w:rPr>
          <w:rFonts w:ascii="仿宋_GB2312" w:eastAsia="仿宋_GB2312"/>
          <w:sz w:val="28"/>
        </w:rPr>
        <w:t>信息</w:t>
      </w:r>
      <w:r>
        <w:rPr>
          <w:rFonts w:hint="eastAsia" w:ascii="仿宋_GB2312" w:eastAsia="仿宋_GB2312"/>
          <w:sz w:val="28"/>
        </w:rPr>
        <w:t>（上传健康</w:t>
      </w:r>
      <w:r>
        <w:rPr>
          <w:rFonts w:ascii="仿宋_GB2312" w:eastAsia="仿宋_GB2312"/>
          <w:sz w:val="28"/>
        </w:rPr>
        <w:t>码、行程码、</w:t>
      </w:r>
      <w:r>
        <w:rPr>
          <w:rFonts w:hint="eastAsia" w:ascii="仿宋_GB2312" w:eastAsia="仿宋_GB2312"/>
          <w:sz w:val="28"/>
        </w:rPr>
        <w:t>48小时</w:t>
      </w:r>
      <w:r>
        <w:rPr>
          <w:rFonts w:ascii="仿宋_GB2312" w:eastAsia="仿宋_GB2312"/>
          <w:sz w:val="28"/>
        </w:rPr>
        <w:t>内核酸检测报告</w:t>
      </w:r>
      <w:r>
        <w:rPr>
          <w:rFonts w:hint="eastAsia" w:ascii="仿宋_GB2312" w:eastAsia="仿宋_GB2312"/>
          <w:sz w:val="28"/>
        </w:rPr>
        <w:t>）</w:t>
      </w:r>
      <w:r>
        <w:rPr>
          <w:rFonts w:ascii="仿宋_GB2312" w:eastAsia="仿宋_GB2312"/>
          <w:sz w:val="28"/>
        </w:rPr>
        <w:t>，申请返校</w:t>
      </w:r>
      <w:r>
        <w:rPr>
          <w:rFonts w:hint="eastAsia" w:ascii="仿宋_GB2312" w:eastAsia="仿宋_GB2312"/>
          <w:sz w:val="28"/>
          <w:lang w:val="en-US" w:eastAsia="zh-CN"/>
        </w:rPr>
        <w:t>。</w:t>
      </w:r>
      <w:r>
        <w:rPr>
          <w:rFonts w:hint="eastAsia" w:ascii="仿宋_GB2312" w:eastAsia="仿宋_GB2312"/>
          <w:sz w:val="28"/>
        </w:rPr>
        <w:t>辅导员审批通过</w:t>
      </w:r>
      <w:r>
        <w:rPr>
          <w:rFonts w:ascii="仿宋_GB2312" w:eastAsia="仿宋_GB2312"/>
          <w:sz w:val="28"/>
        </w:rPr>
        <w:t>后，获得</w:t>
      </w:r>
      <w:r>
        <w:rPr>
          <w:rFonts w:hint="eastAsia" w:ascii="仿宋_GB2312" w:eastAsia="仿宋_GB2312"/>
          <w:sz w:val="28"/>
        </w:rPr>
        <w:t>包含</w:t>
      </w:r>
      <w:r>
        <w:rPr>
          <w:rFonts w:ascii="仿宋_GB2312" w:eastAsia="仿宋_GB2312"/>
          <w:sz w:val="28"/>
        </w:rPr>
        <w:t>二维码的返校</w:t>
      </w:r>
      <w:r>
        <w:rPr>
          <w:rFonts w:hint="eastAsia" w:ascii="仿宋_GB2312" w:eastAsia="仿宋_GB2312"/>
          <w:sz w:val="28"/>
        </w:rPr>
        <w:t>通行证</w:t>
      </w:r>
      <w:r>
        <w:rPr>
          <w:rFonts w:ascii="仿宋_GB2312" w:eastAsia="仿宋_GB2312"/>
          <w:sz w:val="28"/>
        </w:rPr>
        <w:t>，凭二维码返校。</w:t>
      </w:r>
      <w:r>
        <w:rPr>
          <w:rFonts w:hint="eastAsia" w:ascii="仿宋_GB2312" w:eastAsia="仿宋_GB2312"/>
          <w:sz w:val="28"/>
        </w:rPr>
        <w:t>具体</w:t>
      </w:r>
      <w:r>
        <w:rPr>
          <w:rFonts w:ascii="仿宋_GB2312" w:eastAsia="仿宋_GB2312"/>
          <w:sz w:val="28"/>
        </w:rPr>
        <w:t>流程如图所示：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方正黑体_GBK" w:hAnsi="方正黑体_GBK" w:eastAsia="方正黑体_GBK" w:cs="方正黑体_GBK"/>
          <w:sz w:val="28"/>
        </w:rPr>
      </w:pPr>
      <w:r>
        <w:rPr>
          <w:rFonts w:hint="eastAsia" w:ascii="方正黑体_GBK" w:hAnsi="方正黑体_GBK" w:eastAsia="方正黑体_GBK" w:cs="方正黑体_GBK"/>
          <w:sz w:val="28"/>
        </w:rPr>
        <w:t>1.进入系统，选择“学生返校申请”</w:t>
      </w:r>
    </w:p>
    <w:p>
      <w:pPr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drawing>
          <wp:inline distT="0" distB="0" distL="0" distR="0">
            <wp:extent cx="5133340" cy="890270"/>
            <wp:effectExtent l="0" t="0" r="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3334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方正黑体_GBK" w:hAnsi="方正黑体_GBK" w:eastAsia="方正黑体_GBK" w:cs="方正黑体_GBK"/>
          <w:sz w:val="28"/>
        </w:rPr>
      </w:pPr>
      <w:r>
        <w:rPr>
          <w:rFonts w:hint="eastAsia" w:ascii="方正黑体_GBK" w:hAnsi="方正黑体_GBK" w:eastAsia="方正黑体_GBK" w:cs="方正黑体_GBK"/>
          <w:sz w:val="28"/>
        </w:rPr>
        <w:t>2.如实填写信息</w:t>
      </w:r>
    </w:p>
    <w:p>
      <w:pPr>
        <w:rPr>
          <w:rFonts w:ascii="仿宋_GB2312" w:eastAsia="仿宋_GB2312"/>
          <w:sz w:val="28"/>
        </w:rPr>
      </w:pPr>
      <w:bookmarkStart w:id="0" w:name="_GoBack"/>
      <w:r>
        <w:rPr>
          <w:rFonts w:ascii="仿宋_GB2312" w:eastAsia="仿宋_GB2312"/>
          <w:sz w:val="28"/>
        </w:rPr>
        <w:drawing>
          <wp:inline distT="0" distB="0" distL="0" distR="0">
            <wp:extent cx="4608195" cy="3926205"/>
            <wp:effectExtent l="0" t="0" r="1905" b="171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08195" cy="392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方正黑体_GBK" w:hAnsi="方正黑体_GBK" w:eastAsia="方正黑体_GBK" w:cs="方正黑体_GBK"/>
          <w:sz w:val="28"/>
        </w:rPr>
      </w:pPr>
      <w:r>
        <w:rPr>
          <w:rFonts w:hint="eastAsia" w:ascii="方正黑体_GBK" w:hAnsi="方正黑体_GBK" w:eastAsia="方正黑体_GBK" w:cs="方正黑体_GBK"/>
          <w:sz w:val="28"/>
        </w:rPr>
        <w:t>3.辅导员审批通过后，获得带有二维码的返校通行证，凭此图返校。</w:t>
      </w:r>
    </w:p>
    <w:p>
      <w:pPr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drawing>
          <wp:inline distT="0" distB="0" distL="0" distR="0">
            <wp:extent cx="3595370" cy="4253865"/>
            <wp:effectExtent l="0" t="0" r="508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5370" cy="425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eastAsia="仿宋_GB2312"/>
          <w:sz w:val="28"/>
        </w:rPr>
      </w:pPr>
      <w:r>
        <w:rPr>
          <w:rFonts w:ascii="仿宋_GB2312" w:eastAsia="仿宋_GB2312"/>
          <w:sz w:val="28"/>
        </w:rPr>
        <w:drawing>
          <wp:inline distT="0" distB="0" distL="0" distR="0">
            <wp:extent cx="5876925" cy="4152900"/>
            <wp:effectExtent l="0" t="0" r="9525" b="0"/>
            <wp:docPr id="1" name="图片 1" descr="646edc348e6fc4444ff39185ecce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6edc348e6fc4444ff39185ecce9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cxYjE1YTcwYzU5Njk3ZjdiZmI0MzEyMjk5Y2RmNWUifQ=="/>
  </w:docVars>
  <w:rsids>
    <w:rsidRoot w:val="00EF10B1"/>
    <w:rsid w:val="002C5131"/>
    <w:rsid w:val="0096230A"/>
    <w:rsid w:val="00EA4734"/>
    <w:rsid w:val="00EF10B1"/>
    <w:rsid w:val="14E9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176</Words>
  <Characters>183</Characters>
  <Lines>1</Lines>
  <Paragraphs>1</Paragraphs>
  <TotalTime>1</TotalTime>
  <ScaleCrop>false</ScaleCrop>
  <LinksUpToDate>false</LinksUpToDate>
  <CharactersWithSpaces>183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2022-06-10T08:43:00Z</dcterms:created>
  <dc:creator>Windows 用户</dc:creator>
  <cp:lastModifiedBy>Administrator</cp:lastModifiedBy>
  <dcterms:modified xsi:type="dcterms:W3CDTF">2022-06-13T01:34:28Z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B7F8CF9B50E24B819F7CEBD91E865805</vt:lpwstr>
  </property>
</Properties>
</file>